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1D" w:rsidRPr="004C0FAD" w:rsidRDefault="00BF781D" w:rsidP="00BF781D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C0FA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Консультация для родителей</w:t>
      </w:r>
    </w:p>
    <w:p w:rsidR="00BF781D" w:rsidRPr="004C0FAD" w:rsidRDefault="00BF781D" w:rsidP="00BF781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C0FA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«Коврик здоровья» каждому ребенку! </w:t>
      </w:r>
    </w:p>
    <w:p w:rsidR="00BF781D" w:rsidRPr="00605F07" w:rsidRDefault="00BF781D" w:rsidP="00BF781D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F07">
        <w:rPr>
          <w:rFonts w:ascii="Times New Roman" w:hAnsi="Times New Roman" w:cs="Times New Roman"/>
          <w:sz w:val="28"/>
          <w:szCs w:val="28"/>
        </w:rPr>
        <w:t>Известно, что на стопах расположено множество активных точек, стимулируя которые можно положительно воздействовать на процессы, происходящие в организме.</w:t>
      </w:r>
    </w:p>
    <w:p w:rsidR="00BF781D" w:rsidRPr="00605F07" w:rsidRDefault="00BF781D" w:rsidP="00BF781D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F07">
        <w:rPr>
          <w:rFonts w:ascii="Times New Roman" w:hAnsi="Times New Roman" w:cs="Times New Roman"/>
          <w:sz w:val="28"/>
          <w:szCs w:val="28"/>
        </w:rPr>
        <w:t>Стопы — проекция всех наших органов. Оздоровительный массаж стоп улучшает кровообращение, обмен веществ в тканях, повышает иммунитет, снижает усталость и утомление от умственной или физической нагрузки, восстанавливает трудоспособность. Регулярно делая массаж стоп, можно каждый день незаметно для себя улучшать свое здоровье и здоровье своих детей. А чтобы это занятие было не только полезным, но и увлекательным делаем «дорожку здоровья»!</w:t>
      </w:r>
      <w:bookmarkStart w:id="0" w:name="cut"/>
      <w:bookmarkEnd w:id="0"/>
    </w:p>
    <w:p w:rsidR="00BF781D" w:rsidRPr="00605F07" w:rsidRDefault="00BF781D" w:rsidP="00BF78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«коврик </w:t>
      </w:r>
      <w:r w:rsidRPr="00605F07">
        <w:rPr>
          <w:rFonts w:ascii="Times New Roman" w:hAnsi="Times New Roman" w:cs="Times New Roman"/>
          <w:sz w:val="28"/>
          <w:szCs w:val="28"/>
        </w:rPr>
        <w:t>здоровья» своими руками достаточно просто. Наполняющими элементами могут быть совершенно разные вещи, от природных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, до старых фломастеров. Это и </w:t>
      </w:r>
      <w:r w:rsidRPr="00605F07">
        <w:rPr>
          <w:rFonts w:ascii="Times New Roman" w:hAnsi="Times New Roman" w:cs="Times New Roman"/>
          <w:sz w:val="28"/>
          <w:szCs w:val="28"/>
        </w:rPr>
        <w:t xml:space="preserve">шишки, каштаны, желуди, веточки, песок, деревянные палочки, камушки, галька, орехи, и пуговицы, бусины, крышки от пластиковых бутылок. Пластиковые бутылки, наполненные водой или песком, толстая веревка, пластиковый коврик типа «травка», резиновые коврики для обуви, металлические цепи разумной толщины, и даже старые счеты. </w:t>
      </w:r>
    </w:p>
    <w:p w:rsidR="00BF781D" w:rsidRDefault="00BF781D" w:rsidP="00BF78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Массажный коврик</w:t>
      </w:r>
      <w:r w:rsidRPr="00605F07">
        <w:rPr>
          <w:rFonts w:ascii="Times New Roman" w:hAnsi="Times New Roman" w:cs="Times New Roman"/>
          <w:sz w:val="28"/>
          <w:szCs w:val="28"/>
        </w:rPr>
        <w:t xml:space="preserve"> может включать и мягкие элементы, например, поролоновые губки или сизалевые м</w:t>
      </w:r>
      <w:r>
        <w:rPr>
          <w:rFonts w:ascii="Times New Roman" w:hAnsi="Times New Roman" w:cs="Times New Roman"/>
          <w:sz w:val="28"/>
          <w:szCs w:val="28"/>
        </w:rPr>
        <w:t>очалки. Можно включать в коврик</w:t>
      </w:r>
      <w:r w:rsidRPr="00605F07">
        <w:rPr>
          <w:rFonts w:ascii="Times New Roman" w:hAnsi="Times New Roman" w:cs="Times New Roman"/>
          <w:sz w:val="28"/>
          <w:szCs w:val="28"/>
        </w:rPr>
        <w:t xml:space="preserve"> мешочки с наполнителями из круп, г</w:t>
      </w:r>
      <w:r>
        <w:rPr>
          <w:rFonts w:ascii="Times New Roman" w:hAnsi="Times New Roman" w:cs="Times New Roman"/>
          <w:sz w:val="28"/>
          <w:szCs w:val="28"/>
        </w:rPr>
        <w:t>ороха и фасоли.</w:t>
      </w:r>
      <w:r>
        <w:rPr>
          <w:rFonts w:ascii="Times New Roman" w:hAnsi="Times New Roman" w:cs="Times New Roman"/>
          <w:sz w:val="28"/>
          <w:szCs w:val="28"/>
        </w:rPr>
        <w:br/>
        <w:t>Элементы коврика</w:t>
      </w:r>
      <w:r w:rsidRPr="00605F07">
        <w:rPr>
          <w:rFonts w:ascii="Times New Roman" w:hAnsi="Times New Roman" w:cs="Times New Roman"/>
          <w:sz w:val="28"/>
          <w:szCs w:val="28"/>
        </w:rPr>
        <w:t xml:space="preserve"> пришиваются на отрезы плотной ткани, приклеиваются на фанеру, клеенку или линолеум. </w:t>
      </w:r>
    </w:p>
    <w:p w:rsidR="00BF781D" w:rsidRPr="00605F07" w:rsidRDefault="00BF781D" w:rsidP="00BF781D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F07">
        <w:rPr>
          <w:rFonts w:ascii="Times New Roman" w:hAnsi="Times New Roman" w:cs="Times New Roman"/>
          <w:sz w:val="28"/>
          <w:szCs w:val="28"/>
        </w:rPr>
        <w:t>Извест</w:t>
      </w:r>
      <w:r>
        <w:rPr>
          <w:rFonts w:ascii="Times New Roman" w:hAnsi="Times New Roman" w:cs="Times New Roman"/>
          <w:sz w:val="28"/>
          <w:szCs w:val="28"/>
        </w:rPr>
        <w:t xml:space="preserve">но, что «коврики </w:t>
      </w:r>
      <w:r w:rsidRPr="00605F07">
        <w:rPr>
          <w:rFonts w:ascii="Times New Roman" w:hAnsi="Times New Roman" w:cs="Times New Roman"/>
          <w:sz w:val="28"/>
          <w:szCs w:val="28"/>
        </w:rPr>
        <w:t xml:space="preserve">здоровья» положительно воздействуют на процессы, происходящие в организме, делая массаж стоп, на которых расположено множество активных точек. </w:t>
      </w:r>
    </w:p>
    <w:p w:rsidR="00BF781D" w:rsidRDefault="00BF781D" w:rsidP="00BF781D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F07">
        <w:rPr>
          <w:rFonts w:ascii="Times New Roman" w:hAnsi="Times New Roman" w:cs="Times New Roman"/>
          <w:sz w:val="28"/>
          <w:szCs w:val="28"/>
        </w:rPr>
        <w:t xml:space="preserve">Устойчивость организма к неблагоприятным факторам среды зависит не только от индивидуальных особенностей организма ребёнка, но и также от своевременного и правильного проведения специальных оздоровительных мер. </w:t>
      </w:r>
    </w:p>
    <w:p w:rsidR="00BF781D" w:rsidRPr="00605F07" w:rsidRDefault="00BF781D" w:rsidP="00BF781D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F07">
        <w:rPr>
          <w:rFonts w:ascii="Times New Roman" w:hAnsi="Times New Roman" w:cs="Times New Roman"/>
          <w:sz w:val="28"/>
          <w:szCs w:val="28"/>
        </w:rPr>
        <w:t xml:space="preserve">БУДЬТЕ ЗДОРОВЫ!!! </w:t>
      </w:r>
    </w:p>
    <w:p w:rsidR="00C77FA3" w:rsidRDefault="00C77FA3"/>
    <w:sectPr w:rsidR="00C77FA3" w:rsidSect="00C7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781D"/>
    <w:rsid w:val="00661BDE"/>
    <w:rsid w:val="00A6156D"/>
    <w:rsid w:val="00BF781D"/>
    <w:rsid w:val="00C77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1559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1</cp:revision>
  <dcterms:created xsi:type="dcterms:W3CDTF">2020-12-27T07:12:00Z</dcterms:created>
  <dcterms:modified xsi:type="dcterms:W3CDTF">2020-12-27T07:18:00Z</dcterms:modified>
</cp:coreProperties>
</file>